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18" w:rsidRDefault="00FB4F18" w:rsidP="006A5DC7">
      <w:pPr>
        <w:pStyle w:val="Standard"/>
        <w:rPr>
          <w:rFonts w:hint="eastAsia"/>
          <w:b/>
          <w:bCs/>
          <w:color w:val="000000"/>
          <w:sz w:val="28"/>
          <w:szCs w:val="28"/>
          <w:u w:val="single"/>
        </w:rPr>
      </w:pPr>
    </w:p>
    <w:p w:rsidR="00FB4F18" w:rsidRDefault="001E23A5" w:rsidP="007D2716">
      <w:pPr>
        <w:pStyle w:val="Standard"/>
        <w:jc w:val="center"/>
        <w:rPr>
          <w:rFonts w:hint="eastAsia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Zeiteinteilung für das 41. Reit-u.Sprunturnier des RV Vahle</w:t>
      </w:r>
      <w:r w:rsidR="007D2716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am 18. und 19.08.2018</w:t>
      </w:r>
    </w:p>
    <w:p w:rsidR="007D2716" w:rsidRDefault="007D2716" w:rsidP="007D2716">
      <w:pPr>
        <w:pStyle w:val="Standard"/>
        <w:jc w:val="center"/>
        <w:rPr>
          <w:rFonts w:hint="eastAsia"/>
          <w:b/>
          <w:bCs/>
          <w:color w:val="000000"/>
          <w:sz w:val="28"/>
          <w:szCs w:val="28"/>
          <w:u w:val="single"/>
        </w:rPr>
      </w:pPr>
    </w:p>
    <w:p w:rsidR="00FB4F18" w:rsidRPr="007D2716" w:rsidRDefault="001E23A5" w:rsidP="006A5DC7">
      <w:pPr>
        <w:pStyle w:val="Standard"/>
        <w:rPr>
          <w:rFonts w:hint="eastAsia"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>Öffnung der Meldestelle: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Freitag, 17.08.18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18.00 – 19.00 Uhr</w:t>
      </w:r>
    </w:p>
    <w:p w:rsidR="00FB4F18" w:rsidRPr="007D2716" w:rsidRDefault="001E23A5" w:rsidP="006A5DC7">
      <w:pPr>
        <w:pStyle w:val="Standard"/>
        <w:rPr>
          <w:rFonts w:hint="eastAsia"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Samstag, 18.08.18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ab 06.00 Uhr</w:t>
      </w:r>
    </w:p>
    <w:p w:rsidR="00FB4F18" w:rsidRPr="007D2716" w:rsidRDefault="001E23A5" w:rsidP="006A5DC7">
      <w:pPr>
        <w:pStyle w:val="Standard"/>
        <w:rPr>
          <w:rFonts w:hint="eastAsia"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Sonntag, 19.08.18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ab 07.00 Uhr</w:t>
      </w:r>
    </w:p>
    <w:p w:rsidR="007D2716" w:rsidRPr="007D2716" w:rsidRDefault="007D2716" w:rsidP="006A5DC7">
      <w:pPr>
        <w:pStyle w:val="Standard"/>
        <w:rPr>
          <w:rFonts w:hint="eastAsia"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rPr>
          <w:rFonts w:hint="eastAsia"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>Telefon: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05571-7969 oder 0171-6164536</w:t>
      </w:r>
    </w:p>
    <w:p w:rsidR="007D2716" w:rsidRPr="007D2716" w:rsidRDefault="007D2716" w:rsidP="006A5DC7">
      <w:pPr>
        <w:pStyle w:val="Standard"/>
        <w:rPr>
          <w:rFonts w:hint="eastAsia"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jc w:val="both"/>
        <w:rPr>
          <w:rFonts w:hint="eastAsia"/>
          <w:color w:val="CE181E"/>
          <w:sz w:val="22"/>
          <w:szCs w:val="22"/>
        </w:rPr>
      </w:pPr>
      <w:r w:rsidRPr="007D2716">
        <w:rPr>
          <w:color w:val="000000"/>
          <w:sz w:val="22"/>
          <w:szCs w:val="22"/>
        </w:rPr>
        <w:t xml:space="preserve">Die Startbereitschaft für die Prüfung 10 muss am 17.08.erklärt werden, für die Prüfung 4 am 18.08.2018. Bei allen anderen Prüfungen werden die Starterlisten eine Stunde vor Beginn geschlossen. Ausgefüllte Laves-Formulare bitte an folgende Adresse senden: </w:t>
      </w:r>
      <w:hyperlink r:id="rId6" w:history="1">
        <w:r w:rsidRPr="007D2716">
          <w:rPr>
            <w:color w:val="CE181E"/>
            <w:sz w:val="22"/>
            <w:szCs w:val="22"/>
          </w:rPr>
          <w:t>thorsten.moehlenhoff@t-online.de</w:t>
        </w:r>
      </w:hyperlink>
      <w:r w:rsidRPr="007D2716">
        <w:rPr>
          <w:color w:val="000000"/>
          <w:sz w:val="22"/>
          <w:szCs w:val="22"/>
        </w:rPr>
        <w:t xml:space="preserve"> . Startberechtigung nur mit ausgefüllten und abgegebenen Formular.</w:t>
      </w:r>
    </w:p>
    <w:p w:rsidR="00FB4F18" w:rsidRDefault="00FB4F18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</w:p>
    <w:p w:rsidR="007D2716" w:rsidRPr="007D2716" w:rsidRDefault="007D2716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>Richter:</w:t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Antje Fiege</w:t>
      </w:r>
      <w:r w:rsidRPr="007D2716">
        <w:rPr>
          <w:b/>
          <w:bCs/>
          <w:color w:val="000000"/>
          <w:sz w:val="22"/>
          <w:szCs w:val="22"/>
        </w:rPr>
        <w:t xml:space="preserve"> (FIE)</w:t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BA BWRP GP SMS</w:t>
      </w:r>
    </w:p>
    <w:p w:rsidR="00FB4F18" w:rsidRPr="007D2716" w:rsidRDefault="001E23A5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 xml:space="preserve">Nadine Karel </w:t>
      </w:r>
      <w:r w:rsidRPr="007D2716">
        <w:rPr>
          <w:b/>
          <w:bCs/>
          <w:color w:val="000000"/>
          <w:sz w:val="22"/>
          <w:szCs w:val="22"/>
        </w:rPr>
        <w:t>(KA)</w:t>
      </w:r>
      <w:r w:rsidRPr="007D2716">
        <w:rPr>
          <w:b/>
          <w:bCs/>
          <w:color w:val="000000"/>
          <w:sz w:val="22"/>
          <w:szCs w:val="22"/>
        </w:rPr>
        <w:tab/>
      </w:r>
      <w:r w:rsidR="007D2716"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BA BW DL RP SMS VL</w:t>
      </w:r>
    </w:p>
    <w:p w:rsidR="00FB4F18" w:rsidRPr="007D2716" w:rsidRDefault="001E23A5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 xml:space="preserve">Sylke Petsch </w:t>
      </w:r>
      <w:r w:rsidRPr="007D2716">
        <w:rPr>
          <w:b/>
          <w:bCs/>
          <w:color w:val="000000"/>
          <w:sz w:val="22"/>
          <w:szCs w:val="22"/>
        </w:rPr>
        <w:t>(PE)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BA BW DL RP SL</w:t>
      </w:r>
    </w:p>
    <w:p w:rsidR="00FB4F18" w:rsidRPr="007D2716" w:rsidRDefault="001E23A5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>Richteranwärterin:</w:t>
      </w:r>
      <w:r w:rsidRPr="007D2716">
        <w:rPr>
          <w:b/>
          <w:bCs/>
          <w:color w:val="000000"/>
          <w:sz w:val="22"/>
          <w:szCs w:val="22"/>
        </w:rPr>
        <w:tab/>
      </w:r>
      <w:r w:rsidR="006A5DC7"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Dorothée Reinhold-Tölle</w:t>
      </w:r>
    </w:p>
    <w:p w:rsidR="00FB4F18" w:rsidRPr="007D2716" w:rsidRDefault="001E23A5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>Turnierassistenten:</w:t>
      </w:r>
      <w:r w:rsidRPr="007D2716">
        <w:rPr>
          <w:b/>
          <w:bCs/>
          <w:color w:val="000000"/>
          <w:sz w:val="22"/>
          <w:szCs w:val="22"/>
        </w:rPr>
        <w:tab/>
      </w:r>
      <w:r w:rsidR="006A5DC7"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Jutta Fischer</w:t>
      </w:r>
      <w:r w:rsidR="006A5DC7" w:rsidRPr="007D2716">
        <w:rPr>
          <w:b/>
          <w:bCs/>
          <w:color w:val="000000"/>
          <w:sz w:val="22"/>
          <w:szCs w:val="22"/>
        </w:rPr>
        <w:t xml:space="preserve">, </w:t>
      </w:r>
      <w:r w:rsidRPr="007D2716">
        <w:rPr>
          <w:color w:val="000000"/>
          <w:sz w:val="22"/>
          <w:szCs w:val="22"/>
        </w:rPr>
        <w:t>Jürgen Fischer</w:t>
      </w:r>
    </w:p>
    <w:p w:rsidR="00FB4F18" w:rsidRPr="007D2716" w:rsidRDefault="001E23A5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>Parcourschef:</w:t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="007D2716">
        <w:rPr>
          <w:b/>
          <w:bCs/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Detlef Gärtner</w:t>
      </w:r>
    </w:p>
    <w:p w:rsidR="00FB4F18" w:rsidRPr="007D2716" w:rsidRDefault="001E23A5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>Turnierleitung:</w:t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Barbara Jörn, Gerrit Müller-Ellermeier, Jutta Fischer</w:t>
      </w:r>
    </w:p>
    <w:p w:rsidR="00FB4F18" w:rsidRDefault="00FB4F18" w:rsidP="006A5DC7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:rsidR="007D2716" w:rsidRPr="007D2716" w:rsidRDefault="007D2716" w:rsidP="006A5DC7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jc w:val="center"/>
        <w:rPr>
          <w:rFonts w:hint="eastAsia"/>
          <w:b/>
          <w:bCs/>
          <w:color w:val="000000"/>
          <w:u w:val="single"/>
        </w:rPr>
      </w:pPr>
      <w:r w:rsidRPr="007D2716">
        <w:rPr>
          <w:b/>
          <w:bCs/>
          <w:color w:val="000000"/>
          <w:u w:val="single"/>
        </w:rPr>
        <w:t>Samstag 18.08.2018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>Zeit</w:t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  <w:t>Nr.</w:t>
      </w:r>
      <w:r w:rsidRPr="007D2716">
        <w:rPr>
          <w:b/>
          <w:bCs/>
          <w:color w:val="000000"/>
          <w:sz w:val="22"/>
          <w:szCs w:val="22"/>
        </w:rPr>
        <w:tab/>
        <w:t>SF</w:t>
      </w:r>
      <w:r w:rsidRPr="007D2716">
        <w:rPr>
          <w:b/>
          <w:bCs/>
          <w:color w:val="000000"/>
          <w:sz w:val="22"/>
          <w:szCs w:val="22"/>
        </w:rPr>
        <w:tab/>
        <w:t>Prüfung</w:t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  <w:t>TN</w:t>
      </w:r>
      <w:r w:rsidRPr="007D2716">
        <w:rPr>
          <w:b/>
          <w:bCs/>
          <w:color w:val="000000"/>
          <w:sz w:val="22"/>
          <w:szCs w:val="22"/>
        </w:rPr>
        <w:tab/>
        <w:t>Richter</w:t>
      </w:r>
      <w:r w:rsidRPr="007D2716">
        <w:rPr>
          <w:b/>
          <w:bCs/>
          <w:color w:val="000000"/>
          <w:sz w:val="22"/>
          <w:szCs w:val="22"/>
        </w:rPr>
        <w:tab/>
        <w:t>Aufsicht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07.00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10</w:t>
      </w:r>
      <w:r w:rsidRPr="007D2716">
        <w:rPr>
          <w:color w:val="000000"/>
          <w:sz w:val="22"/>
          <w:szCs w:val="22"/>
        </w:rPr>
        <w:tab/>
        <w:t>H</w:t>
      </w:r>
      <w:r w:rsidRPr="007D2716">
        <w:rPr>
          <w:color w:val="000000"/>
          <w:sz w:val="22"/>
          <w:szCs w:val="22"/>
        </w:rPr>
        <w:tab/>
        <w:t>Reitpferdeprüfung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15</w:t>
      </w:r>
      <w:r w:rsidRPr="007D2716">
        <w:rPr>
          <w:color w:val="000000"/>
          <w:sz w:val="22"/>
          <w:szCs w:val="22"/>
        </w:rPr>
        <w:tab/>
        <w:t>FIE/PE</w:t>
      </w:r>
      <w:r w:rsidRPr="007D2716">
        <w:rPr>
          <w:color w:val="000000"/>
          <w:sz w:val="22"/>
          <w:szCs w:val="22"/>
        </w:rPr>
        <w:tab/>
        <w:t>KA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08.00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11</w:t>
      </w:r>
      <w:r w:rsidRPr="007D2716">
        <w:rPr>
          <w:color w:val="000000"/>
          <w:sz w:val="22"/>
          <w:szCs w:val="22"/>
        </w:rPr>
        <w:tab/>
        <w:t>R</w:t>
      </w:r>
      <w:r w:rsidRPr="007D2716">
        <w:rPr>
          <w:color w:val="000000"/>
          <w:sz w:val="22"/>
          <w:szCs w:val="22"/>
        </w:rPr>
        <w:tab/>
        <w:t>Eignungsprüfung f. Reitpferde</w:t>
      </w:r>
      <w:r w:rsidRPr="007D2716">
        <w:rPr>
          <w:color w:val="000000"/>
          <w:sz w:val="22"/>
          <w:szCs w:val="22"/>
        </w:rPr>
        <w:tab/>
      </w:r>
      <w:r w:rsidR="00951C14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13</w:t>
      </w:r>
      <w:r w:rsidRPr="007D2716">
        <w:rPr>
          <w:color w:val="000000"/>
          <w:sz w:val="22"/>
          <w:szCs w:val="22"/>
        </w:rPr>
        <w:tab/>
        <w:t>PE/KA</w:t>
      </w:r>
      <w:r w:rsidRPr="007D2716">
        <w:rPr>
          <w:color w:val="000000"/>
          <w:sz w:val="22"/>
          <w:szCs w:val="22"/>
        </w:rPr>
        <w:tab/>
        <w:t>FI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09.30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8</w:t>
      </w:r>
      <w:r w:rsidRPr="007D2716">
        <w:rPr>
          <w:color w:val="000000"/>
          <w:sz w:val="22"/>
          <w:szCs w:val="22"/>
        </w:rPr>
        <w:tab/>
        <w:t>L</w:t>
      </w:r>
      <w:r w:rsidRPr="007D2716">
        <w:rPr>
          <w:color w:val="000000"/>
          <w:sz w:val="22"/>
          <w:szCs w:val="22"/>
        </w:rPr>
        <w:tab/>
        <w:t>Dressurprüfung Kl.A*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="00951C14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33</w:t>
      </w:r>
      <w:r w:rsidRPr="007D2716">
        <w:rPr>
          <w:color w:val="000000"/>
          <w:sz w:val="22"/>
          <w:szCs w:val="22"/>
        </w:rPr>
        <w:tab/>
        <w:t>KA/PE</w:t>
      </w:r>
      <w:r w:rsidRPr="007D2716">
        <w:rPr>
          <w:color w:val="000000"/>
          <w:sz w:val="22"/>
          <w:szCs w:val="22"/>
        </w:rPr>
        <w:tab/>
        <w:t>FIE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11.30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9</w:t>
      </w:r>
      <w:r w:rsidRPr="007D2716">
        <w:rPr>
          <w:color w:val="000000"/>
          <w:sz w:val="22"/>
          <w:szCs w:val="22"/>
        </w:rPr>
        <w:tab/>
        <w:t>V</w:t>
      </w:r>
      <w:r w:rsidRPr="007D2716">
        <w:rPr>
          <w:color w:val="000000"/>
          <w:sz w:val="22"/>
          <w:szCs w:val="22"/>
        </w:rPr>
        <w:tab/>
        <w:t>Dressurreiterprüfung Kl.A*</w:t>
      </w:r>
      <w:r w:rsidRPr="007D2716">
        <w:rPr>
          <w:color w:val="000000"/>
          <w:sz w:val="22"/>
          <w:szCs w:val="22"/>
        </w:rPr>
        <w:tab/>
      </w:r>
      <w:r w:rsidR="007D2716"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29</w:t>
      </w:r>
      <w:r w:rsidRPr="007D2716">
        <w:rPr>
          <w:color w:val="000000"/>
          <w:sz w:val="22"/>
          <w:szCs w:val="22"/>
        </w:rPr>
        <w:tab/>
        <w:t>KA/PE</w:t>
      </w:r>
      <w:r w:rsidRPr="007D2716">
        <w:rPr>
          <w:color w:val="000000"/>
          <w:sz w:val="22"/>
          <w:szCs w:val="22"/>
        </w:rPr>
        <w:tab/>
        <w:t>FIE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13.30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12</w:t>
      </w:r>
      <w:r w:rsidRPr="007D2716">
        <w:rPr>
          <w:color w:val="000000"/>
          <w:sz w:val="22"/>
          <w:szCs w:val="22"/>
        </w:rPr>
        <w:tab/>
        <w:t>D</w:t>
      </w:r>
      <w:r w:rsidRPr="007D2716">
        <w:rPr>
          <w:color w:val="000000"/>
          <w:sz w:val="22"/>
          <w:szCs w:val="22"/>
        </w:rPr>
        <w:tab/>
        <w:t>Springpferde A*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13</w:t>
      </w:r>
      <w:r w:rsidRPr="007D2716">
        <w:rPr>
          <w:color w:val="000000"/>
          <w:sz w:val="22"/>
          <w:szCs w:val="22"/>
        </w:rPr>
        <w:tab/>
        <w:t>FIE/KA</w:t>
      </w:r>
      <w:r w:rsidRPr="007D2716">
        <w:rPr>
          <w:color w:val="000000"/>
          <w:sz w:val="22"/>
          <w:szCs w:val="22"/>
        </w:rPr>
        <w:tab/>
        <w:t>PE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14.30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6</w:t>
      </w:r>
      <w:r w:rsidRPr="007D2716">
        <w:rPr>
          <w:color w:val="000000"/>
          <w:sz w:val="22"/>
          <w:szCs w:val="22"/>
        </w:rPr>
        <w:tab/>
        <w:t>P</w:t>
      </w:r>
      <w:r w:rsidRPr="007D2716">
        <w:rPr>
          <w:color w:val="000000"/>
          <w:sz w:val="22"/>
          <w:szCs w:val="22"/>
        </w:rPr>
        <w:tab/>
        <w:t>Stilspring WB KL.E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="007D2716"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10</w:t>
      </w:r>
      <w:r w:rsidRPr="007D2716">
        <w:rPr>
          <w:color w:val="000000"/>
          <w:sz w:val="22"/>
          <w:szCs w:val="22"/>
        </w:rPr>
        <w:tab/>
        <w:t>KA/PE</w:t>
      </w:r>
      <w:r w:rsidRPr="007D2716">
        <w:rPr>
          <w:color w:val="000000"/>
          <w:sz w:val="22"/>
          <w:szCs w:val="22"/>
        </w:rPr>
        <w:tab/>
        <w:t>FIE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15.30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13</w:t>
      </w:r>
      <w:r w:rsidRPr="007D2716">
        <w:rPr>
          <w:color w:val="000000"/>
          <w:sz w:val="22"/>
          <w:szCs w:val="22"/>
        </w:rPr>
        <w:tab/>
        <w:t>N</w:t>
      </w:r>
      <w:r w:rsidRPr="007D2716">
        <w:rPr>
          <w:color w:val="000000"/>
          <w:sz w:val="22"/>
          <w:szCs w:val="22"/>
        </w:rPr>
        <w:tab/>
        <w:t>Springprf. KL.A* mit Stilw.</w:t>
      </w:r>
      <w:r w:rsidRPr="007D2716">
        <w:rPr>
          <w:color w:val="000000"/>
          <w:sz w:val="22"/>
          <w:szCs w:val="22"/>
        </w:rPr>
        <w:tab/>
      </w:r>
      <w:r w:rsidR="007D2716"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34</w:t>
      </w:r>
      <w:r w:rsidRPr="007D2716">
        <w:rPr>
          <w:color w:val="000000"/>
          <w:sz w:val="22"/>
          <w:szCs w:val="22"/>
        </w:rPr>
        <w:tab/>
        <w:t>KA/PE</w:t>
      </w:r>
      <w:r w:rsidRPr="007D2716">
        <w:rPr>
          <w:color w:val="000000"/>
          <w:sz w:val="22"/>
          <w:szCs w:val="22"/>
        </w:rPr>
        <w:tab/>
        <w:t>FIE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16.45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15</w:t>
      </w:r>
      <w:r w:rsidRPr="007D2716">
        <w:rPr>
          <w:color w:val="000000"/>
          <w:sz w:val="22"/>
          <w:szCs w:val="22"/>
        </w:rPr>
        <w:tab/>
        <w:t>J</w:t>
      </w:r>
      <w:r w:rsidRPr="007D2716">
        <w:rPr>
          <w:color w:val="000000"/>
          <w:sz w:val="22"/>
          <w:szCs w:val="22"/>
        </w:rPr>
        <w:tab/>
        <w:t>Punktespringprüfung KL.A**</w:t>
      </w:r>
      <w:r w:rsidRPr="007D2716">
        <w:rPr>
          <w:color w:val="000000"/>
          <w:sz w:val="22"/>
          <w:szCs w:val="22"/>
        </w:rPr>
        <w:tab/>
      </w:r>
      <w:r w:rsidR="00951C14">
        <w:rPr>
          <w:color w:val="000000"/>
          <w:sz w:val="22"/>
          <w:szCs w:val="22"/>
        </w:rPr>
        <w:tab/>
      </w:r>
      <w:bookmarkStart w:id="0" w:name="_GoBack"/>
      <w:bookmarkEnd w:id="0"/>
      <w:r w:rsidRPr="007D2716">
        <w:rPr>
          <w:color w:val="000000"/>
          <w:sz w:val="22"/>
          <w:szCs w:val="22"/>
        </w:rPr>
        <w:t>24</w:t>
      </w:r>
      <w:r w:rsidRPr="007D2716">
        <w:rPr>
          <w:color w:val="000000"/>
          <w:sz w:val="22"/>
          <w:szCs w:val="22"/>
        </w:rPr>
        <w:tab/>
        <w:t>FIE/PE</w:t>
      </w:r>
      <w:r w:rsidRPr="007D2716">
        <w:rPr>
          <w:color w:val="000000"/>
          <w:sz w:val="22"/>
          <w:szCs w:val="22"/>
        </w:rPr>
        <w:tab/>
        <w:t>KA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18.00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-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Hüpperspiele</w:t>
      </w:r>
    </w:p>
    <w:p w:rsidR="006A5DC7" w:rsidRPr="007D2716" w:rsidRDefault="006A5DC7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jc w:val="center"/>
        <w:rPr>
          <w:rFonts w:hint="eastAsia"/>
          <w:b/>
          <w:bCs/>
          <w:color w:val="000000"/>
          <w:u w:val="single"/>
        </w:rPr>
      </w:pPr>
      <w:r w:rsidRPr="007D2716">
        <w:rPr>
          <w:b/>
          <w:bCs/>
          <w:color w:val="000000"/>
          <w:u w:val="single"/>
        </w:rPr>
        <w:t>Sonntag, 19.08.2018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b/>
          <w:bCs/>
          <w:color w:val="000000"/>
          <w:sz w:val="22"/>
          <w:szCs w:val="22"/>
        </w:rPr>
        <w:t>Zeit</w:t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  <w:t>Nr.</w:t>
      </w:r>
      <w:r w:rsidRPr="007D2716">
        <w:rPr>
          <w:b/>
          <w:bCs/>
          <w:color w:val="000000"/>
          <w:sz w:val="22"/>
          <w:szCs w:val="22"/>
        </w:rPr>
        <w:tab/>
        <w:t>SF</w:t>
      </w:r>
      <w:r w:rsidRPr="007D2716">
        <w:rPr>
          <w:b/>
          <w:bCs/>
          <w:color w:val="000000"/>
          <w:sz w:val="22"/>
          <w:szCs w:val="22"/>
        </w:rPr>
        <w:tab/>
        <w:t>Prüfung</w:t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  <w:t>TN</w:t>
      </w:r>
      <w:r w:rsidRPr="007D2716">
        <w:rPr>
          <w:b/>
          <w:bCs/>
          <w:color w:val="000000"/>
          <w:sz w:val="22"/>
          <w:szCs w:val="22"/>
        </w:rPr>
        <w:tab/>
        <w:t>Richter</w:t>
      </w:r>
      <w:r w:rsidRPr="007D2716">
        <w:rPr>
          <w:b/>
          <w:bCs/>
          <w:color w:val="000000"/>
          <w:sz w:val="22"/>
          <w:szCs w:val="22"/>
        </w:rPr>
        <w:tab/>
        <w:t>Aufsicht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08.00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4</w:t>
      </w:r>
      <w:r w:rsidRPr="007D2716">
        <w:rPr>
          <w:color w:val="000000"/>
          <w:sz w:val="22"/>
          <w:szCs w:val="22"/>
        </w:rPr>
        <w:tab/>
        <w:t>O</w:t>
      </w:r>
      <w:r w:rsidRPr="007D2716">
        <w:rPr>
          <w:color w:val="000000"/>
          <w:sz w:val="22"/>
          <w:szCs w:val="22"/>
        </w:rPr>
        <w:tab/>
        <w:t xml:space="preserve">Dressurreiter-WB 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15</w:t>
      </w:r>
      <w:r w:rsidRPr="007D2716">
        <w:rPr>
          <w:color w:val="000000"/>
          <w:sz w:val="22"/>
          <w:szCs w:val="22"/>
        </w:rPr>
        <w:tab/>
        <w:t>FIE/KA</w:t>
      </w:r>
      <w:r w:rsidRPr="007D2716">
        <w:rPr>
          <w:color w:val="000000"/>
          <w:sz w:val="22"/>
          <w:szCs w:val="22"/>
        </w:rPr>
        <w:tab/>
        <w:t>PE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09.00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5</w:t>
      </w:r>
      <w:r w:rsidRPr="007D2716">
        <w:rPr>
          <w:color w:val="000000"/>
          <w:sz w:val="22"/>
          <w:szCs w:val="22"/>
        </w:rPr>
        <w:tab/>
        <w:t>F</w:t>
      </w:r>
      <w:r w:rsidRPr="007D2716">
        <w:rPr>
          <w:color w:val="000000"/>
          <w:sz w:val="22"/>
          <w:szCs w:val="22"/>
        </w:rPr>
        <w:tab/>
        <w:t>Dressur WB KL.E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16</w:t>
      </w:r>
      <w:r w:rsidRPr="007D2716">
        <w:rPr>
          <w:color w:val="000000"/>
          <w:sz w:val="22"/>
          <w:szCs w:val="22"/>
        </w:rPr>
        <w:tab/>
        <w:t>FIE/PE</w:t>
      </w:r>
      <w:r w:rsidRPr="007D2716">
        <w:rPr>
          <w:color w:val="000000"/>
          <w:sz w:val="22"/>
          <w:szCs w:val="22"/>
        </w:rPr>
        <w:tab/>
        <w:t>KA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10.30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3</w:t>
      </w:r>
      <w:r w:rsidRPr="007D2716">
        <w:rPr>
          <w:color w:val="000000"/>
          <w:sz w:val="22"/>
          <w:szCs w:val="22"/>
        </w:rPr>
        <w:tab/>
        <w:t>E</w:t>
      </w:r>
      <w:r w:rsidRPr="007D2716">
        <w:rPr>
          <w:color w:val="000000"/>
          <w:sz w:val="22"/>
          <w:szCs w:val="22"/>
        </w:rPr>
        <w:tab/>
        <w:t>Springreiter-WB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="007D2716">
        <w:rPr>
          <w:color w:val="000000"/>
          <w:sz w:val="22"/>
          <w:szCs w:val="22"/>
        </w:rPr>
        <w:t xml:space="preserve"> </w:t>
      </w:r>
      <w:r w:rsidRPr="007D2716">
        <w:rPr>
          <w:color w:val="000000"/>
          <w:sz w:val="22"/>
          <w:szCs w:val="22"/>
        </w:rPr>
        <w:t>7</w:t>
      </w:r>
      <w:r w:rsidRPr="007D2716">
        <w:rPr>
          <w:color w:val="000000"/>
          <w:sz w:val="22"/>
          <w:szCs w:val="22"/>
        </w:rPr>
        <w:tab/>
        <w:t>PE/KA</w:t>
      </w:r>
      <w:r w:rsidRPr="007D2716">
        <w:rPr>
          <w:color w:val="000000"/>
          <w:sz w:val="22"/>
          <w:szCs w:val="22"/>
        </w:rPr>
        <w:tab/>
        <w:t>FIE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11.30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7</w:t>
      </w:r>
      <w:r w:rsidRPr="007D2716">
        <w:rPr>
          <w:color w:val="000000"/>
          <w:sz w:val="22"/>
          <w:szCs w:val="22"/>
        </w:rPr>
        <w:tab/>
        <w:t>B</w:t>
      </w:r>
      <w:r w:rsidRPr="007D2716">
        <w:rPr>
          <w:color w:val="000000"/>
          <w:sz w:val="22"/>
          <w:szCs w:val="22"/>
        </w:rPr>
        <w:tab/>
        <w:t>Standard Springreiter-WB</w:t>
      </w:r>
      <w:r w:rsidRPr="007D2716">
        <w:rPr>
          <w:color w:val="000000"/>
          <w:sz w:val="22"/>
          <w:szCs w:val="22"/>
        </w:rPr>
        <w:tab/>
      </w:r>
      <w:r w:rsid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10</w:t>
      </w:r>
      <w:r w:rsidRPr="007D2716">
        <w:rPr>
          <w:color w:val="000000"/>
          <w:sz w:val="22"/>
          <w:szCs w:val="22"/>
        </w:rPr>
        <w:tab/>
        <w:t>FIE/KA</w:t>
      </w:r>
      <w:r w:rsidRPr="007D2716">
        <w:rPr>
          <w:color w:val="000000"/>
          <w:sz w:val="22"/>
          <w:szCs w:val="22"/>
        </w:rPr>
        <w:tab/>
        <w:t>PE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12.30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</w:t>
      </w:r>
      <w:r w:rsidRPr="007D2716">
        <w:rPr>
          <w:color w:val="000000"/>
          <w:sz w:val="22"/>
          <w:szCs w:val="22"/>
        </w:rPr>
        <w:tab/>
        <w:t>I</w:t>
      </w:r>
      <w:r w:rsidRPr="007D2716">
        <w:rPr>
          <w:color w:val="000000"/>
          <w:sz w:val="22"/>
          <w:szCs w:val="22"/>
        </w:rPr>
        <w:tab/>
        <w:t>Führzügel WB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="007D2716">
        <w:rPr>
          <w:color w:val="000000"/>
          <w:sz w:val="22"/>
          <w:szCs w:val="22"/>
        </w:rPr>
        <w:tab/>
        <w:t xml:space="preserve"> </w:t>
      </w:r>
      <w:r w:rsidRPr="007D2716">
        <w:rPr>
          <w:color w:val="000000"/>
          <w:sz w:val="22"/>
          <w:szCs w:val="22"/>
        </w:rPr>
        <w:t>7</w:t>
      </w:r>
      <w:r w:rsidRPr="007D2716">
        <w:rPr>
          <w:color w:val="000000"/>
          <w:sz w:val="22"/>
          <w:szCs w:val="22"/>
        </w:rPr>
        <w:tab/>
        <w:t>PE/FIE</w:t>
      </w:r>
      <w:r w:rsidRPr="007D2716">
        <w:rPr>
          <w:color w:val="000000"/>
          <w:sz w:val="22"/>
          <w:szCs w:val="22"/>
        </w:rPr>
        <w:tab/>
        <w:t>KA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13.30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2</w:t>
      </w:r>
      <w:r w:rsidRPr="007D2716">
        <w:rPr>
          <w:color w:val="000000"/>
          <w:sz w:val="22"/>
          <w:szCs w:val="22"/>
        </w:rPr>
        <w:tab/>
        <w:t>S</w:t>
      </w:r>
      <w:r w:rsidRPr="007D2716">
        <w:rPr>
          <w:color w:val="000000"/>
          <w:sz w:val="22"/>
          <w:szCs w:val="22"/>
        </w:rPr>
        <w:tab/>
        <w:t>Reiter WB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="007D2716">
        <w:rPr>
          <w:color w:val="000000"/>
          <w:sz w:val="22"/>
          <w:szCs w:val="22"/>
        </w:rPr>
        <w:t xml:space="preserve"> </w:t>
      </w:r>
      <w:r w:rsidRPr="007D2716">
        <w:rPr>
          <w:color w:val="000000"/>
          <w:sz w:val="22"/>
          <w:szCs w:val="22"/>
        </w:rPr>
        <w:t>8</w:t>
      </w:r>
      <w:r w:rsidRPr="007D2716">
        <w:rPr>
          <w:color w:val="000000"/>
          <w:sz w:val="22"/>
          <w:szCs w:val="22"/>
        </w:rPr>
        <w:tab/>
        <w:t>KA/FIE</w:t>
      </w:r>
      <w:r w:rsidRPr="007D2716">
        <w:rPr>
          <w:color w:val="000000"/>
          <w:sz w:val="22"/>
          <w:szCs w:val="22"/>
        </w:rPr>
        <w:tab/>
        <w:t>PE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14.30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14</w:t>
      </w:r>
      <w:r w:rsidRPr="007D2716">
        <w:rPr>
          <w:color w:val="000000"/>
          <w:sz w:val="22"/>
          <w:szCs w:val="22"/>
        </w:rPr>
        <w:tab/>
        <w:t>X</w:t>
      </w:r>
      <w:r w:rsidRPr="007D2716">
        <w:rPr>
          <w:color w:val="000000"/>
          <w:sz w:val="22"/>
          <w:szCs w:val="22"/>
        </w:rPr>
        <w:tab/>
        <w:t>Springprf.KL.A* m.st. Anf.</w:t>
      </w:r>
      <w:r w:rsidRPr="007D2716">
        <w:rPr>
          <w:color w:val="000000"/>
          <w:sz w:val="22"/>
          <w:szCs w:val="22"/>
        </w:rPr>
        <w:tab/>
      </w:r>
      <w:r w:rsid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33</w:t>
      </w:r>
      <w:r w:rsidRPr="007D2716">
        <w:rPr>
          <w:color w:val="000000"/>
          <w:sz w:val="22"/>
          <w:szCs w:val="22"/>
        </w:rPr>
        <w:tab/>
        <w:t>KA/PE</w:t>
      </w:r>
      <w:r w:rsidRPr="007D2716">
        <w:rPr>
          <w:color w:val="000000"/>
          <w:sz w:val="22"/>
          <w:szCs w:val="22"/>
        </w:rPr>
        <w:tab/>
        <w:t>FIE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15.30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16</w:t>
      </w:r>
      <w:r w:rsidRPr="007D2716">
        <w:rPr>
          <w:color w:val="000000"/>
          <w:sz w:val="22"/>
          <w:szCs w:val="22"/>
        </w:rPr>
        <w:tab/>
        <w:t>T</w:t>
      </w:r>
      <w:r w:rsidRPr="007D2716">
        <w:rPr>
          <w:color w:val="000000"/>
          <w:sz w:val="22"/>
          <w:szCs w:val="22"/>
        </w:rPr>
        <w:tab/>
        <w:t>Springprüfung Kl.A**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33</w:t>
      </w:r>
      <w:r w:rsidRPr="007D2716">
        <w:rPr>
          <w:color w:val="000000"/>
          <w:sz w:val="22"/>
          <w:szCs w:val="22"/>
        </w:rPr>
        <w:tab/>
        <w:t>PE/FIE</w:t>
      </w:r>
      <w:r w:rsidRPr="007D2716">
        <w:rPr>
          <w:color w:val="000000"/>
          <w:sz w:val="22"/>
          <w:szCs w:val="22"/>
        </w:rPr>
        <w:tab/>
        <w:t>KA</w:t>
      </w: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16.30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17</w:t>
      </w:r>
      <w:r w:rsidRPr="007D2716">
        <w:rPr>
          <w:color w:val="000000"/>
          <w:sz w:val="22"/>
          <w:szCs w:val="22"/>
        </w:rPr>
        <w:tab/>
        <w:t>A</w:t>
      </w:r>
      <w:r w:rsidRPr="007D2716">
        <w:rPr>
          <w:color w:val="000000"/>
          <w:sz w:val="22"/>
          <w:szCs w:val="22"/>
        </w:rPr>
        <w:tab/>
        <w:t>Springprüfung KL.L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</w:r>
      <w:r w:rsid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15</w:t>
      </w:r>
      <w:r w:rsidRPr="007D2716">
        <w:rPr>
          <w:color w:val="000000"/>
          <w:sz w:val="22"/>
          <w:szCs w:val="22"/>
        </w:rPr>
        <w:tab/>
        <w:t>FIE/KA</w:t>
      </w:r>
      <w:r w:rsidRPr="007D2716">
        <w:rPr>
          <w:color w:val="000000"/>
          <w:sz w:val="22"/>
          <w:szCs w:val="22"/>
        </w:rPr>
        <w:tab/>
        <w:t>PE</w:t>
      </w:r>
    </w:p>
    <w:p w:rsidR="00FB4F18" w:rsidRDefault="001E23A5" w:rsidP="006A5DC7">
      <w:pPr>
        <w:pStyle w:val="Standard"/>
        <w:rPr>
          <w:rFonts w:hint="eastAsia"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17.15</w:t>
      </w:r>
      <w:r w:rsidRP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ab/>
        <w:t>18</w:t>
      </w:r>
      <w:r w:rsidRPr="007D2716">
        <w:rPr>
          <w:color w:val="000000"/>
          <w:sz w:val="22"/>
          <w:szCs w:val="22"/>
        </w:rPr>
        <w:tab/>
        <w:t>K</w:t>
      </w:r>
      <w:r w:rsidRPr="007D2716">
        <w:rPr>
          <w:color w:val="000000"/>
          <w:sz w:val="22"/>
          <w:szCs w:val="22"/>
        </w:rPr>
        <w:tab/>
        <w:t>Punktespringprüfung KL.L</w:t>
      </w:r>
      <w:r w:rsidRPr="007D2716">
        <w:rPr>
          <w:color w:val="000000"/>
          <w:sz w:val="22"/>
          <w:szCs w:val="22"/>
        </w:rPr>
        <w:tab/>
      </w:r>
      <w:r w:rsidR="007D2716">
        <w:rPr>
          <w:color w:val="000000"/>
          <w:sz w:val="22"/>
          <w:szCs w:val="22"/>
        </w:rPr>
        <w:tab/>
      </w:r>
      <w:r w:rsidRPr="007D2716">
        <w:rPr>
          <w:color w:val="000000"/>
          <w:sz w:val="22"/>
          <w:szCs w:val="22"/>
        </w:rPr>
        <w:t>15</w:t>
      </w:r>
      <w:r w:rsidRPr="007D2716">
        <w:rPr>
          <w:color w:val="000000"/>
          <w:sz w:val="22"/>
          <w:szCs w:val="22"/>
        </w:rPr>
        <w:tab/>
        <w:t>PE/FIE</w:t>
      </w:r>
      <w:r w:rsidRPr="007D2716">
        <w:rPr>
          <w:color w:val="000000"/>
          <w:sz w:val="22"/>
          <w:szCs w:val="22"/>
        </w:rPr>
        <w:tab/>
        <w:t>KA</w:t>
      </w:r>
    </w:p>
    <w:p w:rsidR="007D2716" w:rsidRPr="007D2716" w:rsidRDefault="007D2716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</w:p>
    <w:p w:rsidR="00FB4F18" w:rsidRPr="007D2716" w:rsidRDefault="00FB4F18" w:rsidP="006A5DC7">
      <w:pPr>
        <w:pStyle w:val="Standard"/>
        <w:rPr>
          <w:rFonts w:hint="eastAsia"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In allen Springprüfungen starten Ponys am Ende der Prüfung. Die Dressuraufgaben werden vorgelesen.</w:t>
      </w:r>
    </w:p>
    <w:p w:rsidR="00FB4F18" w:rsidRPr="007D2716" w:rsidRDefault="00FB4F18" w:rsidP="006A5DC7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jc w:val="both"/>
        <w:rPr>
          <w:rFonts w:hint="eastAsia"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Die Reitpferdeprüfung findet (je nach Witterung) auf dem Außenplatz statt. Abweichend von der Ausschreibung wird die Aufgabe RP2 geritten.</w:t>
      </w:r>
    </w:p>
    <w:p w:rsidR="00FB4F18" w:rsidRPr="007D2716" w:rsidRDefault="00FB4F18" w:rsidP="006A5DC7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Es steht an beiden Turniertagen kein Hufschmied zur Verfügung.</w:t>
      </w:r>
    </w:p>
    <w:p w:rsidR="00FB4F18" w:rsidRPr="007D2716" w:rsidRDefault="00FB4F18" w:rsidP="006A5DC7">
      <w:pPr>
        <w:pStyle w:val="Standard"/>
        <w:rPr>
          <w:rFonts w:hint="eastAsia"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jc w:val="both"/>
        <w:rPr>
          <w:rFonts w:hint="eastAsia"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Gemäß DSGVO weisen wir alle Teilnehmer darauf hin, dass an beiden Turniertagen fotografiert wird. Mit Erklärung der Startbereitschaft erteilt jede/r Reiter/in ihr/sein Einverständnis dazu, außer sie/er widersprechen ausdrücklich.</w:t>
      </w:r>
    </w:p>
    <w:p w:rsidR="00FB4F18" w:rsidRPr="007D2716" w:rsidRDefault="00FB4F18" w:rsidP="006A5DC7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jc w:val="both"/>
        <w:rPr>
          <w:rFonts w:hint="eastAsia"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Adresse für Navi-Geräte: Vahler Berg 37170 Uslar</w:t>
      </w:r>
    </w:p>
    <w:p w:rsidR="00FB4F18" w:rsidRPr="007D2716" w:rsidRDefault="00FB4F18" w:rsidP="006A5DC7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:rsidR="00FB4F18" w:rsidRPr="007D2716" w:rsidRDefault="001E23A5" w:rsidP="006A5DC7">
      <w:pPr>
        <w:pStyle w:val="Standard"/>
        <w:jc w:val="both"/>
        <w:rPr>
          <w:rFonts w:hint="eastAsia"/>
          <w:b/>
          <w:bCs/>
          <w:color w:val="000000"/>
          <w:sz w:val="22"/>
          <w:szCs w:val="22"/>
        </w:rPr>
      </w:pPr>
      <w:r w:rsidRPr="007D2716">
        <w:rPr>
          <w:color w:val="000000"/>
          <w:sz w:val="22"/>
          <w:szCs w:val="22"/>
        </w:rPr>
        <w:t>Wir wünschen allen Teilnehmern und Gästen eine gute Anreise und einen guten Turnierverlauf.</w:t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  <w:r w:rsidRPr="007D2716">
        <w:rPr>
          <w:b/>
          <w:bCs/>
          <w:color w:val="000000"/>
          <w:sz w:val="22"/>
          <w:szCs w:val="22"/>
        </w:rPr>
        <w:tab/>
      </w:r>
    </w:p>
    <w:sectPr w:rsidR="00FB4F18" w:rsidRPr="007D2716" w:rsidSect="007D2716">
      <w:pgSz w:w="11906" w:h="16838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86" w:rsidRDefault="00AC5C86">
      <w:pPr>
        <w:rPr>
          <w:rFonts w:hint="eastAsia"/>
        </w:rPr>
      </w:pPr>
      <w:r>
        <w:separator/>
      </w:r>
    </w:p>
  </w:endnote>
  <w:endnote w:type="continuationSeparator" w:id="0">
    <w:p w:rsidR="00AC5C86" w:rsidRDefault="00AC5C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86" w:rsidRDefault="00AC5C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5C86" w:rsidRDefault="00AC5C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18"/>
    <w:rsid w:val="001E23A5"/>
    <w:rsid w:val="003B6FD1"/>
    <w:rsid w:val="006A5DC7"/>
    <w:rsid w:val="007D2716"/>
    <w:rsid w:val="00951C14"/>
    <w:rsid w:val="00AC5C86"/>
    <w:rsid w:val="00DA6A6B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D3BB"/>
  <w15:docId w15:val="{D3F7E289-386D-46F3-A98D-CC772DAC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rtsen.moehlenhoff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Jörn</dc:creator>
  <cp:lastModifiedBy>Barbara Jörn</cp:lastModifiedBy>
  <cp:revision>6</cp:revision>
  <cp:lastPrinted>2018-08-08T17:53:00Z</cp:lastPrinted>
  <dcterms:created xsi:type="dcterms:W3CDTF">2018-08-14T12:57:00Z</dcterms:created>
  <dcterms:modified xsi:type="dcterms:W3CDTF">2018-08-14T17:53:00Z</dcterms:modified>
</cp:coreProperties>
</file>